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center" w:pos="1660" w:leader="none"/>
          <w:tab w:val="center" w:pos="6672" w:leader="none"/>
        </w:tabs>
        <w:spacing w:before="0" w:after="0"/>
        <w:rPr/>
      </w:pPr>
      <w:r>
        <w:rPr/>
        <w:tab/>
      </w:r>
      <w:r>
        <w:rPr/>
        <w:drawing>
          <wp:inline distT="0" distB="0" distL="0" distR="0">
            <wp:extent cx="1640840" cy="1079500"/>
            <wp:effectExtent l="0" t="0" r="0" b="0"/>
            <wp:docPr id="1" name="Picture 1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73" descr=""/>
                    <pic:cNvPicPr>
                      <a:picLocks noChangeAspect="1" noChangeArrowheads="1"/>
                    </pic:cNvPicPr>
                  </pic:nvPicPr>
                  <pic:blipFill>
                    <a:blip r:embed="rId2"/>
                    <a:stretch>
                      <a:fillRect/>
                    </a:stretch>
                  </pic:blipFill>
                  <pic:spPr bwMode="auto">
                    <a:xfrm>
                      <a:off x="0" y="0"/>
                      <a:ext cx="1640840" cy="1079500"/>
                    </a:xfrm>
                    <a:prstGeom prst="rect">
                      <a:avLst/>
                    </a:prstGeom>
                  </pic:spPr>
                </pic:pic>
              </a:graphicData>
            </a:graphic>
          </wp:inline>
        </w:drawing>
      </w:r>
      <w:r>
        <w:rPr/>
        <w:tab/>
      </w:r>
      <w:r>
        <w:rPr/>
        <w:drawing>
          <wp:inline distT="0" distB="0" distL="0" distR="0">
            <wp:extent cx="1489710" cy="1079500"/>
            <wp:effectExtent l="0" t="0" r="0" b="0"/>
            <wp:docPr id="2" name="Picture 1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75" descr=""/>
                    <pic:cNvPicPr>
                      <a:picLocks noChangeAspect="1" noChangeArrowheads="1"/>
                    </pic:cNvPicPr>
                  </pic:nvPicPr>
                  <pic:blipFill>
                    <a:blip r:embed="rId3"/>
                    <a:stretch>
                      <a:fillRect/>
                    </a:stretch>
                  </pic:blipFill>
                  <pic:spPr bwMode="auto">
                    <a:xfrm>
                      <a:off x="0" y="0"/>
                      <a:ext cx="1489710" cy="1079500"/>
                    </a:xfrm>
                    <a:prstGeom prst="rect">
                      <a:avLst/>
                    </a:prstGeom>
                  </pic:spPr>
                </pic:pic>
              </a:graphicData>
            </a:graphic>
          </wp:inline>
        </w:drawing>
      </w:r>
      <w:r>
        <w:rPr>
          <w:rFonts w:eastAsia="Times New Roman" w:cs="Times New Roman" w:ascii="Times New Roman" w:hAnsi="Times New Roman"/>
          <w:sz w:val="24"/>
        </w:rPr>
        <w:t xml:space="preserve"> </w:t>
      </w:r>
    </w:p>
    <w:p>
      <w:pPr>
        <w:pStyle w:val="Normal"/>
        <w:spacing w:before="0" w:after="33"/>
        <w:ind w:left="1606" w:hanging="0"/>
        <w:rPr/>
      </w:pPr>
      <w:r>
        <w:rPr>
          <w:rFonts w:eastAsia="Times New Roman" w:cs="Times New Roman" w:ascii="Times New Roman" w:hAnsi="Times New Roman"/>
          <w:sz w:val="24"/>
        </w:rPr>
        <w:t xml:space="preserve"> </w:t>
      </w:r>
      <w:r>
        <w:rPr>
          <w:rFonts w:eastAsia="Times New Roman" w:cs="Times New Roman" w:ascii="Times New Roman" w:hAnsi="Times New Roman"/>
          <w:sz w:val="24"/>
        </w:rPr>
        <w:tab/>
        <w:t xml:space="preserve"> </w:t>
      </w:r>
    </w:p>
    <w:p>
      <w:pPr>
        <w:pStyle w:val="Normal"/>
        <w:spacing w:before="0" w:after="35"/>
        <w:jc w:val="center"/>
        <w:rPr/>
      </w:pPr>
      <w:r>
        <w:rPr>
          <w:rFonts w:eastAsia="Palatino Linotype" w:cs="Palatino Linotype" w:ascii="Palatino Linotype" w:hAnsi="Palatino Linotype"/>
          <w:b/>
          <w:sz w:val="32"/>
        </w:rPr>
        <w:t>Formulaire d'inscription sortie SALVA TERRA</w:t>
      </w:r>
    </w:p>
    <w:p>
      <w:pPr>
        <w:pStyle w:val="Normal"/>
        <w:tabs>
          <w:tab w:val="clear" w:pos="708"/>
          <w:tab w:val="center" w:pos="5317" w:leader="none"/>
        </w:tabs>
        <w:spacing w:before="0" w:after="3"/>
        <w:ind w:left="-723" w:hanging="0"/>
        <w:rPr/>
      </w:pPr>
      <w:r>
        <w:rPr>
          <w:rFonts w:eastAsia="Arial" w:cs="Arial" w:ascii="Arial" w:hAnsi="Arial"/>
          <w:sz w:val="32"/>
        </w:rPr>
        <w:t xml:space="preserve"> </w:t>
      </w:r>
      <w:r>
        <w:rPr>
          <w:rFonts w:eastAsia="Arial" w:cs="Arial" w:ascii="Arial" w:hAnsi="Arial"/>
          <w:sz w:val="32"/>
        </w:rPr>
        <w:tab/>
      </w:r>
      <w:r>
        <w:rPr>
          <w:rFonts w:eastAsia="Palatino Linotype" w:cs="Palatino Linotype" w:ascii="Palatino Linotype" w:hAnsi="Palatino Linotype"/>
          <w:b/>
          <w:sz w:val="32"/>
        </w:rPr>
        <w:t>Samedi 17 septembre 2022</w:t>
      </w:r>
      <w:r>
        <w:rPr>
          <w:rFonts w:eastAsia="Times New Roman" w:cs="Times New Roman" w:ascii="Times New Roman" w:hAnsi="Times New Roman"/>
          <w:sz w:val="24"/>
        </w:rPr>
        <w:t xml:space="preserve"> </w:t>
      </w:r>
    </w:p>
    <w:p>
      <w:pPr>
        <w:pStyle w:val="Normal"/>
        <w:spacing w:before="0" w:after="45"/>
        <w:jc w:val="center"/>
        <w:rPr/>
      </w:pPr>
      <w:r>
        <w:rPr>
          <w:rFonts w:eastAsia="Palatino Linotype" w:cs="Palatino Linotype" w:ascii="Palatino Linotype" w:hAnsi="Palatino Linotype"/>
          <w:sz w:val="24"/>
          <w:highlight w:val="yellow"/>
        </w:rPr>
        <w:t xml:space="preserve">À transmettre par courriel à l'adresse suivante : </w:t>
      </w:r>
      <w:r>
        <w:rPr>
          <w:rFonts w:eastAsia="Palatino Linotype" w:cs="Palatino Linotype" w:ascii="Palatino Linotype" w:hAnsi="Palatino Linotype"/>
          <w:b/>
          <w:sz w:val="28"/>
          <w:highlight w:val="yellow"/>
        </w:rPr>
        <w:t>salvaterra.drac.ara</w:t>
      </w:r>
      <w:bookmarkStart w:id="0" w:name="_GoBack"/>
      <w:bookmarkEnd w:id="0"/>
      <w:r>
        <w:rPr>
          <w:rFonts w:eastAsia="Palatino Linotype" w:cs="Palatino Linotype" w:ascii="Palatino Linotype" w:hAnsi="Palatino Linotype"/>
          <w:b/>
          <w:sz w:val="28"/>
          <w:highlight w:val="yellow"/>
        </w:rPr>
        <w:t>@culture.gouv.fr</w:t>
      </w:r>
    </w:p>
    <w:p>
      <w:pPr>
        <w:pStyle w:val="Normal"/>
        <w:spacing w:before="0" w:after="43"/>
        <w:rPr/>
      </w:pPr>
      <w:r>
        <w:rPr>
          <w:rFonts w:eastAsia="Times New Roman" w:cs="Times New Roman" w:ascii="Times New Roman" w:hAnsi="Times New Roman"/>
        </w:rPr>
        <w:t xml:space="preserve"> </w:t>
      </w:r>
    </w:p>
    <w:p>
      <w:pPr>
        <w:pStyle w:val="Normal"/>
        <w:tabs>
          <w:tab w:val="clear" w:pos="708"/>
          <w:tab w:val="center" w:pos="1200" w:leader="none"/>
        </w:tabs>
        <w:spacing w:before="0" w:after="0"/>
        <w:ind w:left="-15" w:hanging="0"/>
        <w:rPr/>
      </w:pPr>
      <w:r>
        <w:rPr>
          <w:rFonts w:eastAsia="Times New Roman" w:cs="Times New Roman" w:ascii="Times New Roman" w:hAnsi="Times New Roman"/>
          <w:b/>
          <w:sz w:val="24"/>
        </w:rPr>
        <w:t xml:space="preserve"> </w:t>
      </w:r>
      <w:r>
        <w:rPr>
          <w:rFonts w:eastAsia="Times New Roman" w:cs="Times New Roman" w:ascii="Times New Roman" w:hAnsi="Times New Roman"/>
          <w:b/>
          <w:sz w:val="24"/>
          <w:highlight w:val="yellow"/>
        </w:rPr>
        <w:t>A</w:t>
      </w:r>
      <w:r>
        <w:rPr>
          <w:rFonts w:eastAsia="Times New Roman" w:cs="Times New Roman" w:ascii="Times New Roman" w:hAnsi="Times New Roman"/>
          <w:b/>
          <w:sz w:val="24"/>
          <w:highlight w:val="yellow"/>
          <w:u w:val="single" w:color="000000"/>
        </w:rPr>
        <w:t>GENT :</w:t>
      </w:r>
      <w:r>
        <w:rPr>
          <w:rFonts w:eastAsia="Times New Roman" w:cs="Times New Roman" w:ascii="Times New Roman" w:hAnsi="Times New Roman"/>
          <w:sz w:val="24"/>
        </w:rPr>
        <w:t xml:space="preserve"> </w:t>
      </w:r>
    </w:p>
    <w:p>
      <w:pPr>
        <w:pStyle w:val="Normal"/>
        <w:spacing w:before="0" w:after="59"/>
        <w:ind w:left="-142" w:hanging="0"/>
        <w:rPr>
          <w:rFonts w:ascii="Arial" w:hAnsi="Arial" w:eastAsia="Arial" w:cs="Arial"/>
          <w:sz w:val="24"/>
        </w:rPr>
      </w:pPr>
      <w:r>
        <w:rPr>
          <w:rFonts w:eastAsia="Arial" w:cs="Arial" w:ascii="Arial" w:hAnsi="Arial"/>
          <w:sz w:val="24"/>
        </w:rPr>
        <w:tab/>
      </w:r>
      <w:r>
        <w:rPr>
          <w:rFonts w:eastAsia="Times New Roman" w:cs="Times New Roman" w:ascii="Times New Roman" w:hAnsi="Times New Roman"/>
          <w:b/>
          <w:sz w:val="24"/>
        </w:rPr>
        <w:t>NOM :</w:t>
      </w:r>
    </w:p>
    <w:p>
      <w:pPr>
        <w:pStyle w:val="Normal"/>
        <w:tabs>
          <w:tab w:val="clear" w:pos="708"/>
          <w:tab w:val="center" w:pos="597" w:leader="none"/>
        </w:tabs>
        <w:spacing w:before="0" w:after="59"/>
        <w:ind w:left="-723" w:hanging="0"/>
        <w:rPr/>
      </w:pPr>
      <w:r>
        <w:rPr>
          <w:rFonts w:eastAsia="Times New Roman" w:cs="Times New Roman" w:ascii="Times New Roman" w:hAnsi="Times New Roman"/>
          <w:b/>
          <w:sz w:val="24"/>
        </w:rPr>
        <w:tab/>
        <w:t>PRÉNOM</w:t>
      </w:r>
      <w:r>
        <w:rPr>
          <w:rFonts w:eastAsia="Times New Roman" w:cs="Times New Roman" w:ascii="Times New Roman" w:hAnsi="Times New Roman"/>
          <w:b/>
          <w:sz w:val="19"/>
        </w:rPr>
        <w:t xml:space="preserve"> </w:t>
      </w:r>
      <w:r>
        <w:rPr>
          <w:rFonts w:eastAsia="Times New Roman" w:cs="Times New Roman" w:ascii="Times New Roman" w:hAnsi="Times New Roman"/>
          <w:b/>
          <w:sz w:val="24"/>
        </w:rPr>
        <w:t>:</w:t>
      </w:r>
      <w:r>
        <w:rPr>
          <w:rFonts w:eastAsia="Times New Roman" w:cs="Times New Roman" w:ascii="Times New Roman" w:hAnsi="Times New Roman"/>
          <w:color w:val="808080"/>
          <w:sz w:val="24"/>
        </w:rPr>
        <w:t xml:space="preserve"> </w:t>
      </w:r>
    </w:p>
    <w:p>
      <w:pPr>
        <w:pStyle w:val="Normal"/>
        <w:tabs>
          <w:tab w:val="clear" w:pos="708"/>
          <w:tab w:val="center" w:pos="752" w:leader="none"/>
        </w:tabs>
        <w:spacing w:before="0" w:after="59"/>
        <w:ind w:left="-723" w:hanging="0"/>
        <w:rPr/>
      </w:pPr>
      <w:r>
        <w:rPr>
          <w:rFonts w:eastAsia="Arial" w:cs="Arial" w:ascii="Arial" w:hAnsi="Arial"/>
          <w:sz w:val="24"/>
        </w:rPr>
        <w:t xml:space="preserve"> </w:t>
      </w:r>
      <w:r>
        <w:rPr>
          <w:rFonts w:eastAsia="Arial" w:cs="Arial" w:ascii="Arial" w:hAnsi="Arial"/>
          <w:sz w:val="24"/>
        </w:rPr>
        <w:tab/>
      </w:r>
      <w:r>
        <w:rPr>
          <w:rFonts w:eastAsia="Times New Roman" w:cs="Times New Roman" w:ascii="Times New Roman" w:hAnsi="Times New Roman"/>
          <w:b/>
          <w:sz w:val="24"/>
        </w:rPr>
        <w:t>MINISTÈRE</w:t>
      </w:r>
      <w:r>
        <w:rPr>
          <w:rFonts w:eastAsia="Times New Roman" w:cs="Times New Roman" w:ascii="Times New Roman" w:hAnsi="Times New Roman"/>
          <w:b/>
          <w:sz w:val="19"/>
        </w:rPr>
        <w:t xml:space="preserve"> </w:t>
      </w:r>
      <w:r>
        <w:rPr>
          <w:rFonts w:eastAsia="Times New Roman" w:cs="Times New Roman" w:ascii="Times New Roman" w:hAnsi="Times New Roman"/>
          <w:b/>
          <w:sz w:val="24"/>
        </w:rPr>
        <w:t>:</w:t>
      </w:r>
      <w:r>
        <w:rPr>
          <w:rFonts w:eastAsia="Times New Roman" w:cs="Times New Roman" w:ascii="Times New Roman" w:hAnsi="Times New Roman"/>
          <w:color w:val="808080"/>
          <w:sz w:val="24"/>
        </w:rPr>
        <w:t xml:space="preserve"> </w:t>
      </w:r>
    </w:p>
    <w:p>
      <w:pPr>
        <w:pStyle w:val="Normal"/>
        <w:tabs>
          <w:tab w:val="clear" w:pos="708"/>
          <w:tab w:val="center" w:pos="587" w:leader="none"/>
        </w:tabs>
        <w:spacing w:before="0" w:after="59"/>
        <w:rPr/>
      </w:pPr>
      <w:r>
        <w:rPr>
          <w:rFonts w:eastAsia="Times New Roman" w:cs="Times New Roman" w:ascii="Times New Roman" w:hAnsi="Times New Roman"/>
          <w:b/>
          <w:sz w:val="24"/>
        </w:rPr>
        <w:t xml:space="preserve">STATUT* </w:t>
      </w:r>
      <w:r>
        <w:rPr>
          <w:rFonts w:eastAsia="Times New Roman" w:cs="Times New Roman" w:ascii="Times New Roman" w:hAnsi="Times New Roman"/>
          <w:i/>
          <w:sz w:val="20"/>
        </w:rPr>
        <w:t>(indiquer actif ou retraité)</w:t>
      </w:r>
      <w:r>
        <w:rPr>
          <w:rFonts w:eastAsia="Times New Roman" w:cs="Times New Roman" w:ascii="Times New Roman" w:hAnsi="Times New Roman"/>
          <w:b/>
          <w:sz w:val="20"/>
        </w:rPr>
        <w:t xml:space="preserve"> </w:t>
      </w:r>
      <w:r>
        <w:rPr>
          <w:rFonts w:eastAsia="Times New Roman" w:cs="Times New Roman" w:ascii="Times New Roman" w:hAnsi="Times New Roman"/>
          <w:b/>
          <w:sz w:val="24"/>
        </w:rPr>
        <w:t>:</w:t>
      </w:r>
      <w:r>
        <w:rPr>
          <w:rFonts w:eastAsia="Times New Roman" w:cs="Times New Roman" w:ascii="Times New Roman" w:hAnsi="Times New Roman"/>
          <w:sz w:val="24"/>
        </w:rPr>
        <w:t xml:space="preserve"> </w:t>
      </w:r>
    </w:p>
    <w:p>
      <w:pPr>
        <w:pStyle w:val="Normal"/>
        <w:tabs>
          <w:tab w:val="clear" w:pos="708"/>
          <w:tab w:val="center" w:pos="2963" w:leader="none"/>
        </w:tabs>
        <w:spacing w:before="0" w:after="61"/>
        <w:ind w:left="-723" w:hanging="0"/>
        <w:rPr/>
      </w:pPr>
      <w:r>
        <w:rPr>
          <w:rFonts w:eastAsia="Arial" w:cs="Arial" w:ascii="Arial" w:hAnsi="Arial"/>
          <w:sz w:val="24"/>
        </w:rPr>
        <w:t xml:space="preserve"> </w:t>
      </w:r>
      <w:r>
        <w:rPr>
          <w:rFonts w:eastAsia="Arial" w:cs="Arial" w:ascii="Arial" w:hAnsi="Arial"/>
          <w:sz w:val="24"/>
        </w:rPr>
        <w:tab/>
      </w:r>
      <w:r>
        <w:rPr>
          <w:rFonts w:eastAsia="Times New Roman" w:cs="Times New Roman" w:ascii="Times New Roman" w:hAnsi="Times New Roman"/>
          <w:i/>
          <w:sz w:val="24"/>
        </w:rPr>
        <w:t xml:space="preserve">*ouvert aux personnels retraités sans conditions particulières </w:t>
      </w:r>
    </w:p>
    <w:p>
      <w:pPr>
        <w:pStyle w:val="Normal"/>
        <w:tabs>
          <w:tab w:val="clear" w:pos="708"/>
          <w:tab w:val="center" w:pos="812" w:leader="none"/>
        </w:tabs>
        <w:spacing w:before="0" w:after="59"/>
        <w:rPr/>
      </w:pPr>
      <w:r>
        <w:rPr>
          <w:rFonts w:eastAsia="Arial" w:cs="Arial" w:ascii="Arial" w:hAnsi="Arial"/>
          <w:sz w:val="24"/>
        </w:rPr>
        <w:tab/>
      </w:r>
      <w:r>
        <w:rPr>
          <w:rFonts w:eastAsia="Times New Roman" w:cs="Times New Roman" w:ascii="Times New Roman" w:hAnsi="Times New Roman"/>
          <w:b/>
          <w:sz w:val="24"/>
        </w:rPr>
        <w:t>TÉLÉPHONE PORTABLE :</w:t>
      </w:r>
      <w:r>
        <w:rPr>
          <w:rFonts w:eastAsia="Times New Roman" w:cs="Times New Roman" w:ascii="Times New Roman" w:hAnsi="Times New Roman"/>
          <w:color w:val="808080"/>
          <w:sz w:val="24"/>
        </w:rPr>
        <w:t xml:space="preserve"> </w:t>
      </w:r>
    </w:p>
    <w:p>
      <w:pPr>
        <w:pStyle w:val="Normal"/>
        <w:spacing w:before="0" w:after="59"/>
        <w:ind w:left="-15" w:right="7258" w:hanging="10"/>
        <w:rPr/>
      </w:pPr>
      <w:r>
        <w:rPr>
          <w:rFonts w:eastAsia="Arial" w:cs="Arial" w:ascii="Arial" w:hAnsi="Arial"/>
          <w:sz w:val="24"/>
        </w:rPr>
        <w:tab/>
      </w:r>
      <w:r>
        <w:rPr>
          <w:rFonts w:eastAsia="Times New Roman" w:cs="Times New Roman" w:ascii="Times New Roman" w:hAnsi="Times New Roman"/>
          <w:b/>
          <w:sz w:val="19"/>
        </w:rPr>
        <w:t xml:space="preserve"> </w:t>
      </w:r>
      <w:r>
        <w:rPr>
          <w:rFonts w:eastAsia="Times New Roman" w:cs="Times New Roman" w:ascii="Times New Roman" w:hAnsi="Times New Roman"/>
          <w:b/>
          <w:sz w:val="24"/>
        </w:rPr>
        <w:t>COURRIEL PRO</w:t>
      </w:r>
      <w:r>
        <w:rPr>
          <w:rFonts w:eastAsia="Times New Roman" w:cs="Times New Roman" w:ascii="Times New Roman" w:hAnsi="Times New Roman"/>
          <w:b/>
          <w:sz w:val="19"/>
        </w:rPr>
        <w:t xml:space="preserve"> </w:t>
      </w:r>
      <w:r>
        <w:rPr>
          <w:rFonts w:eastAsia="Times New Roman" w:cs="Times New Roman" w:ascii="Times New Roman" w:hAnsi="Times New Roman"/>
          <w:b/>
          <w:sz w:val="24"/>
        </w:rPr>
        <w:t xml:space="preserve">: </w:t>
      </w:r>
      <w:r>
        <w:rPr>
          <w:rFonts w:eastAsia="Arial" w:cs="Arial" w:ascii="Arial" w:hAnsi="Arial"/>
          <w:sz w:val="24"/>
        </w:rPr>
        <w:t xml:space="preserve"> </w:t>
      </w:r>
      <w:r>
        <w:rPr>
          <w:rFonts w:eastAsia="Times New Roman" w:cs="Times New Roman" w:ascii="Times New Roman" w:hAnsi="Times New Roman"/>
          <w:b/>
          <w:sz w:val="24"/>
        </w:rPr>
        <w:t>COURRIEL</w:t>
      </w:r>
      <w:r>
        <w:rPr>
          <w:rFonts w:eastAsia="Times New Roman" w:cs="Times New Roman" w:ascii="Times New Roman" w:hAnsi="Times New Roman"/>
          <w:b/>
          <w:sz w:val="19"/>
        </w:rPr>
        <w:t xml:space="preserve"> </w:t>
      </w:r>
      <w:r>
        <w:rPr>
          <w:rFonts w:eastAsia="Times New Roman" w:cs="Times New Roman" w:ascii="Times New Roman" w:hAnsi="Times New Roman"/>
          <w:b/>
          <w:sz w:val="24"/>
        </w:rPr>
        <w:t>PERSONNEL :</w:t>
      </w:r>
      <w:r>
        <w:rPr>
          <w:rFonts w:eastAsia="Times New Roman" w:cs="Times New Roman" w:ascii="Times New Roman" w:hAnsi="Times New Roman"/>
          <w:b/>
          <w:sz w:val="24"/>
          <w:vertAlign w:val="subscript"/>
        </w:rPr>
        <w:t xml:space="preserve"> </w:t>
      </w:r>
      <w:r>
        <w:rPr>
          <w:rFonts w:eastAsia="Times New Roman" w:cs="Times New Roman" w:ascii="Times New Roman" w:hAnsi="Times New Roman"/>
          <w:sz w:val="24"/>
        </w:rPr>
        <w:t xml:space="preserve"> </w:t>
      </w:r>
    </w:p>
    <w:p>
      <w:pPr>
        <w:pStyle w:val="Normal"/>
        <w:spacing w:before="0" w:after="24"/>
        <w:rPr/>
      </w:pPr>
      <w:r>
        <w:rPr>
          <w:rFonts w:eastAsia="Times New Roman" w:cs="Times New Roman" w:ascii="Times New Roman" w:hAnsi="Times New Roman"/>
          <w:b/>
          <w:sz w:val="24"/>
        </w:rPr>
        <w:t xml:space="preserve"> </w:t>
      </w:r>
    </w:p>
    <w:p>
      <w:pPr>
        <w:pStyle w:val="Normal"/>
        <w:tabs>
          <w:tab w:val="clear" w:pos="708"/>
          <w:tab w:val="center" w:pos="1597" w:leader="none"/>
        </w:tabs>
        <w:spacing w:before="0" w:after="0"/>
        <w:ind w:left="-15" w:hanging="0"/>
        <w:rPr/>
      </w:pPr>
      <w:r>
        <w:rPr>
          <w:rFonts w:eastAsia="Times New Roman" w:cs="Times New Roman" w:ascii="Times New Roman" w:hAnsi="Times New Roman"/>
          <w:b/>
          <w:sz w:val="24"/>
        </w:rPr>
        <w:t xml:space="preserve"> </w:t>
      </w:r>
      <w:r>
        <w:rPr>
          <w:rFonts w:eastAsia="Times New Roman" w:cs="Times New Roman" w:ascii="Times New Roman" w:hAnsi="Times New Roman"/>
          <w:b/>
          <w:sz w:val="24"/>
          <w:highlight w:val="yellow"/>
          <w:u w:val="single" w:color="000000"/>
        </w:rPr>
        <w:t>BILLETTERIE</w:t>
      </w:r>
      <w:r>
        <w:rPr>
          <w:rFonts w:eastAsia="Times New Roman" w:cs="Times New Roman" w:ascii="Times New Roman" w:hAnsi="Times New Roman"/>
          <w:b/>
          <w:sz w:val="24"/>
          <w:u w:val="single" w:color="000000"/>
        </w:rPr>
        <w:t xml:space="preserve"> :</w:t>
      </w:r>
      <w:r>
        <w:rPr>
          <w:rFonts w:eastAsia="Times New Roman" w:cs="Times New Roman" w:ascii="Times New Roman" w:hAnsi="Times New Roman"/>
          <w:sz w:val="24"/>
        </w:rPr>
        <w:t xml:space="preserve"> </w:t>
      </w:r>
    </w:p>
    <w:p>
      <w:pPr>
        <w:pStyle w:val="Normal"/>
        <w:spacing w:before="0" w:after="149"/>
        <w:rPr/>
      </w:pPr>
      <w:r>
        <w:rPr>
          <w:rFonts w:eastAsia="Times New Roman" w:cs="Times New Roman" w:ascii="Times New Roman" w:hAnsi="Times New Roman"/>
          <w:b/>
          <w:sz w:val="12"/>
        </w:rPr>
        <w:t xml:space="preserve"> </w:t>
      </w:r>
      <w:r>
        <w:rPr>
          <w:rFonts w:eastAsia="Times New Roman" w:cs="Times New Roman" w:ascii="Times New Roman" w:hAnsi="Times New Roman"/>
          <w:i/>
          <w:sz w:val="24"/>
        </w:rPr>
        <w:t>(</w:t>
      </w:r>
      <w:r>
        <w:rPr>
          <w:rFonts w:eastAsia="Times New Roman" w:cs="Times New Roman" w:ascii="Times New Roman" w:hAnsi="Times New Roman"/>
          <w:i/>
          <w:sz w:val="24"/>
          <w:u w:val="single" w:color="000000"/>
        </w:rPr>
        <w:t>maximum 4 places par agent</w:t>
      </w:r>
      <w:r>
        <w:rPr>
          <w:rFonts w:eastAsia="Times New Roman" w:cs="Times New Roman" w:ascii="Times New Roman" w:hAnsi="Times New Roman"/>
          <w:i/>
          <w:sz w:val="24"/>
        </w:rPr>
        <w:t>, par exemple 2 adultes + 2 enfants ou 1 adulte et 3 enfants)</w:t>
      </w:r>
      <w:r>
        <w:rPr>
          <w:rFonts w:eastAsia="Times New Roman" w:cs="Times New Roman" w:ascii="Times New Roman" w:hAnsi="Times New Roman"/>
          <w:sz w:val="24"/>
        </w:rPr>
        <w:t xml:space="preserve"> </w:t>
      </w:r>
    </w:p>
    <w:tbl>
      <w:tblPr>
        <w:tblStyle w:val="TableGrid"/>
        <w:tblW w:w="9648" w:type="dxa"/>
        <w:jc w:val="left"/>
        <w:tblInd w:w="3" w:type="dxa"/>
        <w:tblLayout w:type="fixed"/>
        <w:tblCellMar>
          <w:top w:w="62" w:type="dxa"/>
          <w:left w:w="55" w:type="dxa"/>
          <w:bottom w:w="0" w:type="dxa"/>
          <w:right w:w="110" w:type="dxa"/>
        </w:tblCellMar>
        <w:tblLook w:firstRow="1" w:noVBand="1" w:lastRow="0" w:firstColumn="1" w:lastColumn="0" w:noHBand="0" w:val="04a0"/>
      </w:tblPr>
      <w:tblGrid>
        <w:gridCol w:w="2412"/>
        <w:gridCol w:w="2412"/>
        <w:gridCol w:w="2411"/>
        <w:gridCol w:w="2412"/>
      </w:tblGrid>
      <w:tr>
        <w:trPr>
          <w:trHeight w:val="684" w:hRule="atLeast"/>
        </w:trPr>
        <w:tc>
          <w:tcPr>
            <w:tcW w:w="4824" w:type="dxa"/>
            <w:gridSpan w:val="2"/>
            <w:tcBorders>
              <w:top w:val="single" w:sz="2" w:space="0" w:color="000000"/>
              <w:left w:val="single" w:sz="2" w:space="0" w:color="000000"/>
              <w:bottom w:val="single" w:sz="2" w:space="0" w:color="000000"/>
              <w:right w:val="single" w:sz="2" w:space="0" w:color="000000"/>
            </w:tcBorders>
            <w:vAlign w:val="center"/>
          </w:tcPr>
          <w:p>
            <w:pPr>
              <w:pStyle w:val="Normal"/>
              <w:widowControl/>
              <w:spacing w:lineRule="auto" w:line="240" w:before="0" w:after="0"/>
              <w:ind w:left="56" w:hanging="0"/>
              <w:jc w:val="center"/>
              <w:rPr>
                <w:kern w:val="0"/>
                <w:szCs w:val="22"/>
                <w:lang w:val="fr-FR" w:eastAsia="fr-FR" w:bidi="ar-SA"/>
              </w:rPr>
            </w:pPr>
            <w:r>
              <w:rPr>
                <w:rFonts w:eastAsia="Times New Roman" w:cs="Times New Roman" w:ascii="Times New Roman" w:hAnsi="Times New Roman"/>
                <w:b/>
                <w:kern w:val="0"/>
                <w:sz w:val="24"/>
                <w:szCs w:val="22"/>
                <w:lang w:val="fr-FR" w:eastAsia="fr-FR" w:bidi="ar-SA"/>
              </w:rPr>
              <w:t xml:space="preserve"> </w:t>
            </w:r>
            <w:r>
              <w:rPr>
                <w:rFonts w:eastAsia="Times New Roman" w:cs="Times New Roman" w:ascii="Times New Roman" w:hAnsi="Times New Roman"/>
                <w:b/>
                <w:kern w:val="0"/>
                <w:sz w:val="24"/>
                <w:szCs w:val="22"/>
                <w:lang w:val="fr-FR" w:eastAsia="fr-FR" w:bidi="ar-SA"/>
              </w:rPr>
              <w:t xml:space="preserve">Indiquer le nombre de places </w:t>
            </w:r>
          </w:p>
        </w:tc>
        <w:tc>
          <w:tcPr>
            <w:tcW w:w="4823" w:type="dxa"/>
            <w:gridSpan w:val="2"/>
            <w:tcBorders>
              <w:top w:val="single" w:sz="2" w:space="0" w:color="000000"/>
              <w:left w:val="single" w:sz="2" w:space="0" w:color="000000"/>
              <w:bottom w:val="single" w:sz="2" w:space="0" w:color="000000"/>
              <w:right w:val="single" w:sz="2" w:space="0" w:color="000000"/>
            </w:tcBorders>
            <w:vAlign w:val="center"/>
          </w:tcPr>
          <w:p>
            <w:pPr>
              <w:pStyle w:val="Normal"/>
              <w:widowControl/>
              <w:spacing w:lineRule="auto" w:line="240" w:before="0" w:after="0"/>
              <w:ind w:left="50" w:hanging="0"/>
              <w:jc w:val="center"/>
              <w:rPr>
                <w:kern w:val="0"/>
                <w:szCs w:val="22"/>
                <w:lang w:val="fr-FR" w:eastAsia="fr-FR" w:bidi="ar-SA"/>
              </w:rPr>
            </w:pPr>
            <w:r>
              <w:rPr>
                <w:rFonts w:eastAsia="Times New Roman" w:cs="Times New Roman" w:ascii="Times New Roman" w:hAnsi="Times New Roman"/>
                <w:b/>
                <w:kern w:val="0"/>
                <w:sz w:val="24"/>
                <w:szCs w:val="22"/>
                <w:lang w:val="fr-FR" w:eastAsia="fr-FR" w:bidi="ar-SA"/>
              </w:rPr>
              <w:t xml:space="preserve">Préciser le nombre d'enfants par catégorie </w:t>
            </w:r>
          </w:p>
        </w:tc>
      </w:tr>
      <w:tr>
        <w:trPr>
          <w:trHeight w:val="1212" w:hRule="atLeast"/>
        </w:trPr>
        <w:tc>
          <w:tcPr>
            <w:tcW w:w="2412" w:type="dxa"/>
            <w:tcBorders>
              <w:top w:val="single" w:sz="2" w:space="0" w:color="000000"/>
              <w:left w:val="single" w:sz="2" w:space="0" w:color="000000"/>
              <w:bottom w:val="single" w:sz="2" w:space="0" w:color="000000"/>
              <w:right w:val="single" w:sz="2" w:space="0" w:color="000000"/>
            </w:tcBorders>
          </w:tcPr>
          <w:p>
            <w:pPr>
              <w:pStyle w:val="Normal"/>
              <w:widowControl/>
              <w:spacing w:lineRule="auto" w:line="240" w:before="0" w:after="26"/>
              <w:ind w:left="58" w:hanging="0"/>
              <w:jc w:val="center"/>
              <w:rPr>
                <w:kern w:val="0"/>
                <w:szCs w:val="22"/>
                <w:lang w:val="fr-FR" w:eastAsia="fr-FR" w:bidi="ar-SA"/>
              </w:rPr>
            </w:pPr>
            <w:r>
              <w:rPr>
                <w:rFonts w:eastAsia="Times New Roman" w:cs="Times New Roman" w:ascii="Times New Roman" w:hAnsi="Times New Roman"/>
                <w:b/>
                <w:kern w:val="0"/>
                <w:sz w:val="24"/>
                <w:szCs w:val="22"/>
                <w:lang w:val="fr-FR" w:eastAsia="fr-FR" w:bidi="ar-SA"/>
              </w:rPr>
              <w:t xml:space="preserve">ADULTES et  </w:t>
            </w:r>
          </w:p>
          <w:p>
            <w:pPr>
              <w:pStyle w:val="Normal"/>
              <w:widowControl/>
              <w:spacing w:lineRule="auto" w:line="240" w:before="0" w:after="24"/>
              <w:ind w:left="120" w:hanging="0"/>
              <w:jc w:val="left"/>
              <w:rPr>
                <w:kern w:val="0"/>
                <w:szCs w:val="22"/>
                <w:lang w:val="fr-FR" w:eastAsia="fr-FR" w:bidi="ar-SA"/>
              </w:rPr>
            </w:pPr>
            <w:r>
              <w:rPr>
                <w:rFonts w:eastAsia="Times New Roman" w:cs="Times New Roman" w:ascii="Times New Roman" w:hAnsi="Times New Roman"/>
                <w:b/>
                <w:kern w:val="0"/>
                <w:sz w:val="24"/>
                <w:szCs w:val="22"/>
                <w:lang w:val="fr-FR" w:eastAsia="fr-FR" w:bidi="ar-SA"/>
              </w:rPr>
              <w:t xml:space="preserve"> </w:t>
            </w:r>
            <w:r>
              <w:rPr>
                <w:rFonts w:eastAsia="Times New Roman" w:cs="Times New Roman" w:ascii="Times New Roman" w:hAnsi="Times New Roman"/>
                <w:b/>
                <w:kern w:val="0"/>
                <w:sz w:val="24"/>
                <w:szCs w:val="22"/>
                <w:lang w:val="fr-FR" w:eastAsia="fr-FR" w:bidi="ar-SA"/>
              </w:rPr>
              <w:t xml:space="preserve">ENFANTS + 12 ans </w:t>
            </w:r>
          </w:p>
          <w:p>
            <w:pPr>
              <w:pStyle w:val="Normal"/>
              <w:widowControl/>
              <w:spacing w:lineRule="auto" w:line="240" w:before="0" w:after="0"/>
              <w:jc w:val="center"/>
              <w:rPr>
                <w:kern w:val="0"/>
                <w:szCs w:val="22"/>
                <w:lang w:val="fr-FR" w:eastAsia="fr-FR" w:bidi="ar-SA"/>
              </w:rPr>
            </w:pPr>
            <w:r>
              <w:rPr>
                <w:rFonts w:eastAsia="Times New Roman" w:cs="Times New Roman" w:ascii="Times New Roman" w:hAnsi="Times New Roman"/>
                <w:b/>
                <w:kern w:val="0"/>
                <w:sz w:val="24"/>
                <w:szCs w:val="22"/>
                <w:lang w:val="fr-FR" w:eastAsia="fr-FR" w:bidi="ar-SA"/>
              </w:rPr>
              <w:t xml:space="preserve">13.5 € (subvention déjà déduite) </w:t>
            </w:r>
          </w:p>
        </w:tc>
        <w:tc>
          <w:tcPr>
            <w:tcW w:w="2412" w:type="dxa"/>
            <w:tcBorders>
              <w:top w:val="single" w:sz="2" w:space="0" w:color="000000"/>
              <w:left w:val="single" w:sz="2" w:space="0" w:color="000000"/>
              <w:bottom w:val="single" w:sz="2" w:space="0" w:color="000000"/>
              <w:right w:val="single" w:sz="2" w:space="0" w:color="000000"/>
            </w:tcBorders>
          </w:tcPr>
          <w:p>
            <w:pPr>
              <w:pStyle w:val="Normal"/>
              <w:widowControl/>
              <w:spacing w:lineRule="auto" w:line="240" w:before="0" w:after="25"/>
              <w:ind w:left="54" w:hanging="0"/>
              <w:jc w:val="center"/>
              <w:rPr>
                <w:kern w:val="0"/>
                <w:szCs w:val="22"/>
                <w:lang w:val="fr-FR" w:eastAsia="fr-FR" w:bidi="ar-SA"/>
              </w:rPr>
            </w:pPr>
            <w:r>
              <w:rPr>
                <w:rFonts w:eastAsia="Times New Roman" w:cs="Times New Roman" w:ascii="Times New Roman" w:hAnsi="Times New Roman"/>
                <w:b/>
                <w:kern w:val="0"/>
                <w:sz w:val="24"/>
                <w:szCs w:val="22"/>
                <w:lang w:val="fr-FR" w:eastAsia="fr-FR" w:bidi="ar-SA"/>
              </w:rPr>
              <w:t xml:space="preserve">ENFANTS </w:t>
            </w:r>
          </w:p>
          <w:p>
            <w:pPr>
              <w:pStyle w:val="Normal"/>
              <w:widowControl/>
              <w:spacing w:lineRule="auto" w:line="240" w:before="0" w:after="1"/>
              <w:ind w:left="55" w:hanging="0"/>
              <w:jc w:val="center"/>
              <w:rPr>
                <w:kern w:val="0"/>
                <w:szCs w:val="22"/>
                <w:lang w:val="fr-FR" w:eastAsia="fr-FR" w:bidi="ar-SA"/>
              </w:rPr>
            </w:pPr>
            <w:r>
              <w:rPr>
                <w:rFonts w:eastAsia="Times New Roman" w:cs="Times New Roman" w:ascii="Times New Roman" w:hAnsi="Times New Roman"/>
                <w:b/>
                <w:kern w:val="0"/>
                <w:sz w:val="24"/>
                <w:szCs w:val="22"/>
                <w:lang w:val="fr-FR" w:eastAsia="fr-FR" w:bidi="ar-SA"/>
              </w:rPr>
              <w:t xml:space="preserve"> </w:t>
            </w:r>
            <w:r>
              <w:rPr>
                <w:rFonts w:eastAsia="Times New Roman" w:cs="Times New Roman" w:ascii="Times New Roman" w:hAnsi="Times New Roman"/>
                <w:b/>
                <w:kern w:val="0"/>
                <w:sz w:val="24"/>
                <w:szCs w:val="22"/>
                <w:lang w:val="fr-FR" w:eastAsia="fr-FR" w:bidi="ar-SA"/>
              </w:rPr>
              <w:t xml:space="preserve">- DE 12 ans </w:t>
            </w:r>
          </w:p>
          <w:p>
            <w:pPr>
              <w:pStyle w:val="Normal"/>
              <w:widowControl/>
              <w:spacing w:lineRule="auto" w:line="240" w:before="0" w:after="23"/>
              <w:jc w:val="left"/>
              <w:rPr>
                <w:kern w:val="0"/>
                <w:szCs w:val="22"/>
                <w:lang w:val="fr-FR" w:eastAsia="fr-FR" w:bidi="ar-SA"/>
              </w:rPr>
            </w:pPr>
            <w:r>
              <w:rPr>
                <w:rFonts w:eastAsia="Times New Roman" w:cs="Times New Roman" w:ascii="Times New Roman" w:hAnsi="Times New Roman"/>
                <w:b/>
                <w:kern w:val="0"/>
                <w:sz w:val="24"/>
                <w:szCs w:val="22"/>
                <w:lang w:val="fr-FR" w:eastAsia="fr-FR" w:bidi="ar-SA"/>
              </w:rPr>
              <w:t xml:space="preserve">  </w:t>
            </w:r>
          </w:p>
          <w:p>
            <w:pPr>
              <w:pStyle w:val="Normal"/>
              <w:widowControl/>
              <w:spacing w:lineRule="auto" w:line="240" w:before="0" w:after="0"/>
              <w:ind w:left="51" w:hanging="0"/>
              <w:jc w:val="center"/>
              <w:rPr>
                <w:kern w:val="0"/>
                <w:szCs w:val="22"/>
                <w:lang w:val="fr-FR" w:eastAsia="fr-FR" w:bidi="ar-SA"/>
              </w:rPr>
            </w:pPr>
            <w:r>
              <w:rPr>
                <w:rFonts w:eastAsia="Times New Roman" w:cs="Times New Roman" w:ascii="Times New Roman" w:hAnsi="Times New Roman"/>
                <w:b/>
                <w:kern w:val="0"/>
                <w:sz w:val="24"/>
                <w:szCs w:val="22"/>
                <w:lang w:val="fr-FR" w:eastAsia="fr-FR" w:bidi="ar-SA"/>
              </w:rPr>
              <w:t xml:space="preserve">Gratuit </w:t>
            </w:r>
          </w:p>
        </w:tc>
        <w:tc>
          <w:tcPr>
            <w:tcW w:w="2411" w:type="dxa"/>
            <w:tcBorders>
              <w:top w:val="single" w:sz="2" w:space="0" w:color="000000"/>
              <w:left w:val="single" w:sz="2" w:space="0" w:color="000000"/>
              <w:bottom w:val="single" w:sz="2" w:space="0" w:color="000000"/>
              <w:right w:val="single" w:sz="2" w:space="0" w:color="000000"/>
            </w:tcBorders>
          </w:tcPr>
          <w:p>
            <w:pPr>
              <w:pStyle w:val="Normal"/>
              <w:widowControl/>
              <w:spacing w:lineRule="auto" w:line="240" w:before="0" w:after="24"/>
              <w:ind w:left="57" w:hanging="0"/>
              <w:jc w:val="center"/>
              <w:rPr>
                <w:kern w:val="0"/>
                <w:szCs w:val="22"/>
                <w:lang w:val="fr-FR" w:eastAsia="fr-FR" w:bidi="ar-SA"/>
              </w:rPr>
            </w:pPr>
            <w:r>
              <w:rPr>
                <w:rFonts w:eastAsia="Times New Roman" w:cs="Times New Roman" w:ascii="Times New Roman" w:hAnsi="Times New Roman"/>
                <w:b/>
                <w:kern w:val="0"/>
                <w:sz w:val="24"/>
                <w:szCs w:val="22"/>
                <w:lang w:val="fr-FR" w:eastAsia="fr-FR" w:bidi="ar-SA"/>
              </w:rPr>
              <w:t xml:space="preserve">ENFANTS </w:t>
            </w:r>
          </w:p>
          <w:p>
            <w:pPr>
              <w:pStyle w:val="Normal"/>
              <w:widowControl/>
              <w:spacing w:lineRule="auto" w:line="240" w:before="0" w:after="0"/>
              <w:ind w:left="57" w:hanging="0"/>
              <w:jc w:val="center"/>
              <w:rPr>
                <w:kern w:val="0"/>
                <w:szCs w:val="22"/>
                <w:lang w:val="fr-FR" w:eastAsia="fr-FR" w:bidi="ar-SA"/>
              </w:rPr>
            </w:pPr>
            <w:r>
              <w:rPr>
                <w:rFonts w:eastAsia="Times New Roman" w:cs="Times New Roman" w:ascii="Times New Roman" w:hAnsi="Times New Roman"/>
                <w:b/>
                <w:kern w:val="0"/>
                <w:sz w:val="24"/>
                <w:szCs w:val="22"/>
                <w:lang w:val="fr-FR" w:eastAsia="fr-FR" w:bidi="ar-SA"/>
              </w:rPr>
              <w:t xml:space="preserve"> – </w:t>
            </w:r>
            <w:r>
              <w:rPr>
                <w:rFonts w:eastAsia="Times New Roman" w:cs="Times New Roman" w:ascii="Times New Roman" w:hAnsi="Times New Roman"/>
                <w:b/>
                <w:kern w:val="0"/>
                <w:sz w:val="24"/>
                <w:szCs w:val="22"/>
                <w:lang w:val="fr-FR" w:eastAsia="fr-FR" w:bidi="ar-SA"/>
              </w:rPr>
              <w:t xml:space="preserve">de 4 ans </w:t>
            </w:r>
          </w:p>
          <w:p>
            <w:pPr>
              <w:pStyle w:val="Normal"/>
              <w:widowControl/>
              <w:spacing w:lineRule="auto" w:line="240" w:before="0" w:after="0"/>
              <w:ind w:left="116" w:hanging="0"/>
              <w:jc w:val="center"/>
              <w:rPr>
                <w:kern w:val="0"/>
                <w:szCs w:val="22"/>
                <w:lang w:val="fr-FR" w:eastAsia="fr-FR" w:bidi="ar-SA"/>
              </w:rPr>
            </w:pPr>
            <w:r>
              <w:rPr>
                <w:rFonts w:eastAsia="Times New Roman" w:cs="Times New Roman" w:ascii="Times New Roman" w:hAnsi="Times New Roman"/>
                <w:b/>
                <w:kern w:val="0"/>
                <w:sz w:val="24"/>
                <w:szCs w:val="22"/>
                <w:lang w:val="fr-FR" w:eastAsia="fr-FR" w:bidi="ar-SA"/>
              </w:rPr>
              <w:t xml:space="preserve"> </w:t>
            </w:r>
          </w:p>
        </w:tc>
        <w:tc>
          <w:tcPr>
            <w:tcW w:w="2412" w:type="dxa"/>
            <w:tcBorders>
              <w:top w:val="single" w:sz="2" w:space="0" w:color="000000"/>
              <w:left w:val="single" w:sz="2" w:space="0" w:color="000000"/>
              <w:bottom w:val="single" w:sz="2" w:space="0" w:color="000000"/>
              <w:right w:val="single" w:sz="2" w:space="0" w:color="000000"/>
            </w:tcBorders>
          </w:tcPr>
          <w:p>
            <w:pPr>
              <w:pStyle w:val="Normal"/>
              <w:widowControl/>
              <w:spacing w:lineRule="auto" w:line="240" w:before="0" w:after="25"/>
              <w:ind w:left="54" w:hanging="0"/>
              <w:jc w:val="center"/>
              <w:rPr>
                <w:kern w:val="0"/>
                <w:szCs w:val="22"/>
                <w:lang w:val="fr-FR" w:eastAsia="fr-FR" w:bidi="ar-SA"/>
              </w:rPr>
            </w:pPr>
            <w:r>
              <w:rPr>
                <w:rFonts w:eastAsia="Times New Roman" w:cs="Times New Roman" w:ascii="Times New Roman" w:hAnsi="Times New Roman"/>
                <w:b/>
                <w:kern w:val="0"/>
                <w:sz w:val="24"/>
                <w:szCs w:val="22"/>
                <w:lang w:val="fr-FR" w:eastAsia="fr-FR" w:bidi="ar-SA"/>
              </w:rPr>
              <w:t xml:space="preserve">ENFANTS </w:t>
            </w:r>
          </w:p>
          <w:p>
            <w:pPr>
              <w:pStyle w:val="Normal"/>
              <w:widowControl/>
              <w:spacing w:lineRule="auto" w:line="240" w:before="0" w:after="0"/>
              <w:ind w:left="57" w:hanging="0"/>
              <w:jc w:val="center"/>
              <w:rPr>
                <w:kern w:val="0"/>
                <w:szCs w:val="22"/>
                <w:lang w:val="fr-FR" w:eastAsia="fr-FR" w:bidi="ar-SA"/>
              </w:rPr>
            </w:pPr>
            <w:r>
              <w:rPr>
                <w:rFonts w:eastAsia="Times New Roman" w:cs="Times New Roman" w:ascii="Times New Roman" w:hAnsi="Times New Roman"/>
                <w:b/>
                <w:kern w:val="0"/>
                <w:sz w:val="24"/>
                <w:szCs w:val="22"/>
                <w:lang w:val="fr-FR" w:eastAsia="fr-FR" w:bidi="ar-SA"/>
              </w:rPr>
              <w:t xml:space="preserve"> </w:t>
            </w:r>
            <w:r>
              <w:rPr>
                <w:rFonts w:eastAsia="Times New Roman" w:cs="Times New Roman" w:ascii="Times New Roman" w:hAnsi="Times New Roman"/>
                <w:b/>
                <w:kern w:val="0"/>
                <w:sz w:val="24"/>
                <w:szCs w:val="22"/>
                <w:lang w:val="fr-FR" w:eastAsia="fr-FR" w:bidi="ar-SA"/>
              </w:rPr>
              <w:t xml:space="preserve">de 5 à 11 ans </w:t>
            </w:r>
          </w:p>
        </w:tc>
      </w:tr>
      <w:tr>
        <w:trPr>
          <w:trHeight w:val="962" w:hRule="atLeast"/>
        </w:trPr>
        <w:tc>
          <w:tcPr>
            <w:tcW w:w="2412" w:type="dxa"/>
            <w:tcBorders>
              <w:top w:val="single" w:sz="2" w:space="0" w:color="000000"/>
              <w:left w:val="single" w:sz="2" w:space="0" w:color="000000"/>
              <w:bottom w:val="single" w:sz="2" w:space="0" w:color="000000"/>
              <w:right w:val="single" w:sz="2" w:space="0" w:color="000000"/>
            </w:tcBorders>
          </w:tcPr>
          <w:p>
            <w:pPr>
              <w:pStyle w:val="Normal"/>
              <w:widowControl/>
              <w:spacing w:lineRule="auto" w:line="240" w:before="0" w:after="0"/>
              <w:ind w:left="118" w:hanging="0"/>
              <w:jc w:val="center"/>
              <w:rPr>
                <w:kern w:val="0"/>
                <w:szCs w:val="22"/>
                <w:lang w:val="fr-FR" w:eastAsia="fr-FR" w:bidi="ar-SA"/>
              </w:rPr>
            </w:pPr>
            <w:r>
              <w:rPr>
                <w:rFonts w:eastAsia="Times New Roman" w:cs="Times New Roman" w:ascii="Times New Roman" w:hAnsi="Times New Roman"/>
                <w:kern w:val="0"/>
                <w:sz w:val="24"/>
                <w:szCs w:val="22"/>
                <w:lang w:val="fr-FR" w:eastAsia="fr-FR" w:bidi="ar-SA"/>
              </w:rPr>
              <w:t xml:space="preserve"> </w:t>
            </w:r>
          </w:p>
        </w:tc>
        <w:tc>
          <w:tcPr>
            <w:tcW w:w="2412" w:type="dxa"/>
            <w:tcBorders>
              <w:top w:val="single" w:sz="2" w:space="0" w:color="000000"/>
              <w:left w:val="single" w:sz="2" w:space="0" w:color="000000"/>
              <w:bottom w:val="single" w:sz="2" w:space="0" w:color="000000"/>
              <w:right w:val="single" w:sz="2" w:space="0" w:color="000000"/>
            </w:tcBorders>
          </w:tcPr>
          <w:p>
            <w:pPr>
              <w:pStyle w:val="Normal"/>
              <w:widowControl/>
              <w:spacing w:lineRule="auto" w:line="240" w:before="0" w:after="0"/>
              <w:ind w:left="113" w:hanging="0"/>
              <w:jc w:val="center"/>
              <w:rPr>
                <w:kern w:val="0"/>
                <w:szCs w:val="22"/>
                <w:lang w:val="fr-FR" w:eastAsia="fr-FR" w:bidi="ar-SA"/>
              </w:rPr>
            </w:pPr>
            <w:r>
              <w:rPr>
                <w:rFonts w:eastAsia="Times New Roman" w:cs="Times New Roman" w:ascii="Times New Roman" w:hAnsi="Times New Roman"/>
                <w:kern w:val="0"/>
                <w:sz w:val="24"/>
                <w:szCs w:val="22"/>
                <w:lang w:val="fr-FR" w:eastAsia="fr-FR" w:bidi="ar-SA"/>
              </w:rPr>
              <w:t xml:space="preserve"> </w:t>
            </w:r>
          </w:p>
        </w:tc>
        <w:tc>
          <w:tcPr>
            <w:tcW w:w="2411" w:type="dxa"/>
            <w:tcBorders>
              <w:top w:val="single" w:sz="2" w:space="0" w:color="000000"/>
              <w:left w:val="single" w:sz="2" w:space="0" w:color="000000"/>
              <w:bottom w:val="single" w:sz="2" w:space="0" w:color="000000"/>
              <w:right w:val="single" w:sz="2" w:space="0" w:color="000000"/>
            </w:tcBorders>
          </w:tcPr>
          <w:p>
            <w:pPr>
              <w:pStyle w:val="Normal"/>
              <w:widowControl/>
              <w:spacing w:lineRule="auto" w:line="240" w:before="0" w:after="0"/>
              <w:ind w:left="116" w:hanging="0"/>
              <w:jc w:val="center"/>
              <w:rPr>
                <w:kern w:val="0"/>
                <w:szCs w:val="22"/>
                <w:lang w:val="fr-FR" w:eastAsia="fr-FR" w:bidi="ar-SA"/>
              </w:rPr>
            </w:pPr>
            <w:r>
              <w:rPr>
                <w:rFonts w:eastAsia="Times New Roman" w:cs="Times New Roman" w:ascii="Times New Roman" w:hAnsi="Times New Roman"/>
                <w:kern w:val="0"/>
                <w:sz w:val="24"/>
                <w:szCs w:val="22"/>
                <w:lang w:val="fr-FR" w:eastAsia="fr-FR" w:bidi="ar-SA"/>
              </w:rPr>
              <w:t xml:space="preserve"> </w:t>
            </w:r>
          </w:p>
        </w:tc>
        <w:tc>
          <w:tcPr>
            <w:tcW w:w="2412" w:type="dxa"/>
            <w:tcBorders>
              <w:top w:val="single" w:sz="2" w:space="0" w:color="000000"/>
              <w:left w:val="single" w:sz="2" w:space="0" w:color="000000"/>
              <w:bottom w:val="single" w:sz="2" w:space="0" w:color="000000"/>
              <w:right w:val="single" w:sz="2" w:space="0" w:color="000000"/>
            </w:tcBorders>
          </w:tcPr>
          <w:p>
            <w:pPr>
              <w:pStyle w:val="Normal"/>
              <w:widowControl/>
              <w:spacing w:lineRule="auto" w:line="240" w:before="0" w:after="0"/>
              <w:ind w:left="118" w:hanging="0"/>
              <w:jc w:val="center"/>
              <w:rPr>
                <w:kern w:val="0"/>
                <w:szCs w:val="22"/>
                <w:lang w:val="fr-FR" w:eastAsia="fr-FR" w:bidi="ar-SA"/>
              </w:rPr>
            </w:pPr>
            <w:r>
              <w:rPr>
                <w:rFonts w:eastAsia="Times New Roman" w:cs="Times New Roman" w:ascii="Times New Roman" w:hAnsi="Times New Roman"/>
                <w:kern w:val="0"/>
                <w:sz w:val="24"/>
                <w:szCs w:val="22"/>
                <w:lang w:val="fr-FR" w:eastAsia="fr-FR" w:bidi="ar-SA"/>
              </w:rPr>
              <w:t xml:space="preserve"> </w:t>
            </w:r>
          </w:p>
        </w:tc>
      </w:tr>
    </w:tbl>
    <w:p>
      <w:pPr>
        <w:pStyle w:val="Normal"/>
        <w:spacing w:before="0" w:after="88"/>
        <w:rPr/>
      </w:pPr>
      <w:r>
        <w:rPr>
          <w:rFonts w:eastAsia="Times New Roman" w:cs="Times New Roman" w:ascii="Times New Roman" w:hAnsi="Times New Roman"/>
          <w:i/>
          <w:sz w:val="24"/>
        </w:rPr>
        <w:t xml:space="preserve"> </w:t>
      </w:r>
    </w:p>
    <w:p>
      <w:pPr>
        <w:pStyle w:val="Normal"/>
        <w:tabs>
          <w:tab w:val="clear" w:pos="708"/>
          <w:tab w:val="center" w:pos="3214" w:leader="none"/>
          <w:tab w:val="center" w:pos="7161" w:leader="none"/>
        </w:tabs>
        <w:spacing w:before="0" w:after="13"/>
        <w:ind w:left="-708" w:hanging="0"/>
        <w:rPr/>
      </w:pPr>
      <w:r>
        <w:rPr>
          <w:rFonts w:eastAsia="Arial" w:cs="Arial" w:ascii="Arial" w:hAnsi="Arial"/>
          <w:sz w:val="19"/>
        </w:rPr>
        <w:t xml:space="preserve"> </w:t>
      </w:r>
      <w:r>
        <w:rPr>
          <w:rFonts w:eastAsia="Arial" w:cs="Arial" w:ascii="Arial" w:hAnsi="Arial"/>
          <w:sz w:val="19"/>
        </w:rPr>
        <w:tab/>
      </w:r>
      <w:r>
        <w:rPr>
          <w:rFonts w:eastAsia="MS Gothic" w:cs="MS Gothic" w:ascii="MS Gothic" w:hAnsi="MS Gothic"/>
          <w:sz w:val="19"/>
        </w:rPr>
        <w:t xml:space="preserve">   </w:t>
      </w:r>
      <w:r>
        <w:rPr>
          <w:rFonts w:eastAsia="Times New Roman" w:cs="Times New Roman" w:ascii="Times New Roman" w:hAnsi="Times New Roman"/>
          <w:b/>
          <w:sz w:val="19"/>
        </w:rPr>
        <w:t xml:space="preserve">JE SOUHAITE AVOIR LE CODE PARKING DU CAMPUS DE LA DOUA </w:t>
        <w:tab/>
      </w:r>
      <w:r>
        <w:rPr>
          <w:rFonts w:eastAsia="Wingdings" w:cs="Wingdings" w:ascii="Wingdings" w:hAnsi="Wingdings"/>
          <w:b/>
          <w:sz w:val="26"/>
          <w:szCs w:val="26"/>
        </w:rPr>
        <w:t></w:t>
      </w:r>
      <w:r>
        <w:rPr>
          <w:rFonts w:eastAsia="Times New Roman" w:cs="Times New Roman" w:ascii="Times New Roman" w:hAnsi="Times New Roman"/>
          <w:sz w:val="24"/>
        </w:rPr>
        <w:t xml:space="preserve"> oui</w:t>
        <w:tab/>
        <w:tab/>
      </w:r>
      <w:r>
        <w:rPr>
          <w:rFonts w:eastAsia="Wingdings" w:cs="Wingdings" w:ascii="Wingdings" w:hAnsi="Wingdings"/>
          <w:sz w:val="26"/>
          <w:szCs w:val="26"/>
        </w:rPr>
        <w:t></w:t>
      </w:r>
      <w:r>
        <w:rPr>
          <w:rFonts w:eastAsia="Times New Roman" w:cs="Times New Roman" w:ascii="Times New Roman" w:hAnsi="Times New Roman"/>
          <w:sz w:val="24"/>
        </w:rPr>
        <w:t xml:space="preserve"> non</w:t>
      </w:r>
    </w:p>
    <w:p>
      <w:pPr>
        <w:pStyle w:val="Normal"/>
        <w:spacing w:before="0" w:after="25"/>
        <w:rPr/>
      </w:pPr>
      <w:r>
        <w:rPr>
          <w:rFonts w:eastAsia="Times New Roman" w:cs="Times New Roman" w:ascii="Times New Roman" w:hAnsi="Times New Roman"/>
          <w:i/>
          <w:sz w:val="24"/>
        </w:rPr>
        <w:t xml:space="preserve"> </w:t>
      </w:r>
    </w:p>
    <w:p>
      <w:pPr>
        <w:pStyle w:val="Titre1"/>
        <w:tabs>
          <w:tab w:val="clear" w:pos="708"/>
          <w:tab w:val="center" w:pos="5315" w:leader="none"/>
        </w:tabs>
        <w:rPr/>
      </w:pPr>
      <w:r>
        <w:rPr>
          <w:rFonts w:eastAsia="Arial" w:cs="Arial" w:ascii="Arial" w:hAnsi="Arial"/>
          <w:shd w:fill="auto" w:val="clear"/>
        </w:rPr>
        <w:t xml:space="preserve"> </w:t>
      </w:r>
      <w:r>
        <w:rPr>
          <w:rFonts w:eastAsia="Arial" w:cs="Arial" w:ascii="Arial" w:hAnsi="Arial"/>
          <w:shd w:fill="auto" w:val="clear"/>
        </w:rPr>
        <w:tab/>
      </w:r>
      <w:r>
        <w:rPr/>
        <w:t>MERCI</w:t>
      </w:r>
      <w:r>
        <w:rPr>
          <w:sz w:val="19"/>
        </w:rPr>
        <w:t xml:space="preserve"> </w:t>
      </w:r>
      <w:r>
        <w:rPr/>
        <w:t>DE</w:t>
      </w:r>
      <w:r>
        <w:rPr>
          <w:sz w:val="19"/>
        </w:rPr>
        <w:t xml:space="preserve"> </w:t>
      </w:r>
      <w:r>
        <w:rPr/>
        <w:t>VEILLER</w:t>
      </w:r>
      <w:r>
        <w:rPr>
          <w:sz w:val="19"/>
        </w:rPr>
        <w:t xml:space="preserve"> </w:t>
      </w:r>
      <w:r>
        <w:rPr/>
        <w:t>À</w:t>
      </w:r>
      <w:r>
        <w:rPr>
          <w:sz w:val="19"/>
        </w:rPr>
        <w:t xml:space="preserve"> </w:t>
      </w:r>
      <w:r>
        <w:rPr/>
        <w:t>BIEN</w:t>
      </w:r>
      <w:r>
        <w:rPr>
          <w:sz w:val="19"/>
        </w:rPr>
        <w:t xml:space="preserve"> </w:t>
      </w:r>
      <w:r>
        <w:rPr/>
        <w:t>RENSEIGNER</w:t>
      </w:r>
      <w:r>
        <w:rPr>
          <w:sz w:val="19"/>
        </w:rPr>
        <w:t xml:space="preserve"> </w:t>
      </w:r>
      <w:r>
        <w:rPr/>
        <w:t>TOUS</w:t>
      </w:r>
      <w:r>
        <w:rPr>
          <w:sz w:val="19"/>
        </w:rPr>
        <w:t xml:space="preserve"> </w:t>
      </w:r>
      <w:r>
        <w:rPr/>
        <w:t>LES</w:t>
      </w:r>
      <w:r>
        <w:rPr>
          <w:sz w:val="19"/>
        </w:rPr>
        <w:t xml:space="preserve"> </w:t>
      </w:r>
      <w:r>
        <w:rPr/>
        <w:t>CHAMPS</w:t>
      </w:r>
      <w:r>
        <w:rPr>
          <w:sz w:val="19"/>
        </w:rPr>
        <w:t xml:space="preserve"> </w:t>
      </w:r>
      <w:r>
        <w:rPr/>
        <w:t>DU</w:t>
      </w:r>
      <w:r>
        <w:rPr>
          <w:sz w:val="19"/>
        </w:rPr>
        <w:t xml:space="preserve"> </w:t>
      </w:r>
      <w:r>
        <w:rPr/>
        <w:t>FORMULAIRE</w:t>
      </w:r>
      <w:r>
        <w:rPr>
          <w:shd w:fill="auto" w:val="clear"/>
        </w:rPr>
        <w:t xml:space="preserve"> </w:t>
      </w:r>
    </w:p>
    <w:p>
      <w:pPr>
        <w:pStyle w:val="Normal"/>
        <w:spacing w:before="0" w:after="25"/>
        <w:ind w:left="60" w:hanging="0"/>
        <w:jc w:val="center"/>
        <w:rPr/>
      </w:pPr>
      <w:r>
        <w:rPr>
          <w:rFonts w:eastAsia="Times New Roman" w:cs="Times New Roman" w:ascii="Times New Roman" w:hAnsi="Times New Roman"/>
          <w:sz w:val="24"/>
        </w:rPr>
        <w:t xml:space="preserve"> </w:t>
      </w:r>
    </w:p>
    <w:p>
      <w:pPr>
        <w:pStyle w:val="Normal"/>
        <w:tabs>
          <w:tab w:val="clear" w:pos="708"/>
          <w:tab w:val="center" w:pos="2348" w:leader="none"/>
        </w:tabs>
        <w:spacing w:before="0" w:after="60"/>
        <w:ind w:left="-15" w:hanging="0"/>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ab/>
      </w:r>
      <w:r>
        <w:rPr>
          <w:rFonts w:eastAsia="Times New Roman" w:cs="Times New Roman" w:ascii="Times New Roman" w:hAnsi="Times New Roman"/>
          <w:b/>
          <w:sz w:val="24"/>
          <w:u w:val="single" w:color="000000"/>
        </w:rPr>
        <w:t>Informations complémentaires :</w:t>
      </w:r>
      <w:r>
        <w:rPr>
          <w:rFonts w:eastAsia="Times New Roman" w:cs="Times New Roman" w:ascii="Times New Roman" w:hAnsi="Times New Roman"/>
          <w:sz w:val="24"/>
        </w:rPr>
        <w:t xml:space="preserve"> </w:t>
      </w:r>
    </w:p>
    <w:p>
      <w:pPr>
        <w:pStyle w:val="Normal"/>
        <w:numPr>
          <w:ilvl w:val="0"/>
          <w:numId w:val="1"/>
        </w:numPr>
        <w:spacing w:lineRule="auto" w:line="268" w:before="0" w:after="47"/>
        <w:ind w:left="360" w:hanging="360"/>
        <w:jc w:val="both"/>
        <w:rPr/>
      </w:pPr>
      <w:r>
        <w:rPr>
          <w:rFonts w:eastAsia="Times New Roman" w:cs="Times New Roman" w:ascii="Times New Roman" w:hAnsi="Times New Roman"/>
          <w:sz w:val="24"/>
        </w:rPr>
        <w:t xml:space="preserve">Toute demande incomplète ou non conforme ne sera pas prise en compte </w:t>
      </w:r>
    </w:p>
    <w:p>
      <w:pPr>
        <w:pStyle w:val="Normal"/>
        <w:spacing w:lineRule="auto" w:line="268" w:before="0" w:after="47"/>
        <w:ind w:left="360" w:hanging="0"/>
        <w:jc w:val="both"/>
        <w:rPr>
          <w:sz w:val="10"/>
          <w:szCs w:val="10"/>
        </w:rPr>
      </w:pPr>
      <w:r>
        <w:rPr>
          <w:sz w:val="10"/>
          <w:szCs w:val="10"/>
        </w:rPr>
      </w:r>
    </w:p>
    <w:p>
      <w:pPr>
        <w:pStyle w:val="Normal"/>
        <w:numPr>
          <w:ilvl w:val="0"/>
          <w:numId w:val="1"/>
        </w:numPr>
        <w:spacing w:lineRule="auto" w:line="268" w:before="0" w:after="47"/>
        <w:ind w:left="360" w:hanging="360"/>
        <w:jc w:val="both"/>
        <w:rPr/>
      </w:pPr>
      <w:r>
        <w:rPr>
          <w:rFonts w:eastAsia="Times New Roman" w:cs="Times New Roman" w:ascii="Times New Roman" w:hAnsi="Times New Roman"/>
          <w:sz w:val="24"/>
        </w:rPr>
        <w:t xml:space="preserve">Les messages seront traités dans l’ordre de leur arrivée sur la boîte d'inscription, dans la limite des tickets disponibles, du 16 mai 2022 au 10 juin 2022, les messages parvenant en dehors de ces dates seront écartés. Si votre demande est retenue, vous vous engagez à donner suite à votre réservation en effectuant votre règlement, suivant les instructions qui vous seront communiquées ultérieurement par courriel. </w:t>
      </w:r>
    </w:p>
    <w:p>
      <w:pPr>
        <w:pStyle w:val="Normal"/>
        <w:spacing w:lineRule="auto" w:line="268" w:before="0" w:after="47"/>
        <w:ind w:left="360" w:hanging="0"/>
        <w:jc w:val="both"/>
        <w:rPr>
          <w:sz w:val="10"/>
          <w:szCs w:val="10"/>
        </w:rPr>
      </w:pPr>
      <w:r>
        <w:rPr>
          <w:sz w:val="10"/>
          <w:szCs w:val="10"/>
        </w:rPr>
      </w:r>
    </w:p>
    <w:p>
      <w:pPr>
        <w:pStyle w:val="Normal"/>
        <w:numPr>
          <w:ilvl w:val="0"/>
          <w:numId w:val="1"/>
        </w:numPr>
        <w:spacing w:lineRule="auto" w:line="268" w:before="0" w:after="47"/>
        <w:ind w:left="360" w:hanging="360"/>
        <w:jc w:val="both"/>
        <w:rPr/>
      </w:pPr>
      <w:r>
        <w:rPr>
          <w:rFonts w:eastAsia="Times New Roman" w:cs="Times New Roman" w:ascii="Times New Roman" w:hAnsi="Times New Roman"/>
          <w:sz w:val="24"/>
        </w:rPr>
        <w:t xml:space="preserve">Vérifiez vos courriers indésirables, si vous ne recevez pas de mail c’est que votre inscription n’a pas été retenue </w:t>
      </w:r>
    </w:p>
    <w:sectPr>
      <w:type w:val="nextPage"/>
      <w:pgSz w:w="11906" w:h="16838"/>
      <w:pgMar w:left="709" w:right="561" w:header="0" w:top="284" w:footer="0" w:bottom="51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Palatino Linotype">
    <w:charset w:val="00"/>
    <w:family w:val="roman"/>
    <w:pitch w:val="variable"/>
  </w:font>
  <w:font w:name="Arial">
    <w:charset w:val="00"/>
    <w:family w:val="roman"/>
    <w:pitch w:val="variable"/>
  </w:font>
  <w:font w:name="MS Gothic">
    <w:charset w:val="00"/>
    <w:family w:val="roman"/>
    <w:pitch w:val="variable"/>
  </w:font>
  <w:font w:name="Wingdings">
    <w:charset w:val="02"/>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1">
      <w:start w:val="1"/>
      <w:numFmt w:val="bullet"/>
      <w:lvlText w:val="o"/>
      <w:lvlJc w:val="left"/>
      <w:pPr>
        <w:tabs>
          <w:tab w:val="num" w:pos="0"/>
        </w:tabs>
        <w:ind w:left="2148"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2">
      <w:start w:val="1"/>
      <w:numFmt w:val="bullet"/>
      <w:lvlText w:val="▪"/>
      <w:lvlJc w:val="left"/>
      <w:pPr>
        <w:tabs>
          <w:tab w:val="num" w:pos="0"/>
        </w:tabs>
        <w:ind w:left="2868"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3">
      <w:start w:val="1"/>
      <w:numFmt w:val="bullet"/>
      <w:lvlText w:val="•"/>
      <w:lvlJc w:val="left"/>
      <w:pPr>
        <w:tabs>
          <w:tab w:val="num" w:pos="0"/>
        </w:tabs>
        <w:ind w:left="3588"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4">
      <w:start w:val="1"/>
      <w:numFmt w:val="bullet"/>
      <w:lvlText w:val="o"/>
      <w:lvlJc w:val="left"/>
      <w:pPr>
        <w:tabs>
          <w:tab w:val="num" w:pos="0"/>
        </w:tabs>
        <w:ind w:left="4308"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5">
      <w:start w:val="1"/>
      <w:numFmt w:val="bullet"/>
      <w:lvlText w:val="▪"/>
      <w:lvlJc w:val="left"/>
      <w:pPr>
        <w:tabs>
          <w:tab w:val="num" w:pos="0"/>
        </w:tabs>
        <w:ind w:left="5028"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6">
      <w:start w:val="1"/>
      <w:numFmt w:val="bullet"/>
      <w:lvlText w:val="•"/>
      <w:lvlJc w:val="left"/>
      <w:pPr>
        <w:tabs>
          <w:tab w:val="num" w:pos="0"/>
        </w:tabs>
        <w:ind w:left="5748"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7">
      <w:start w:val="1"/>
      <w:numFmt w:val="bullet"/>
      <w:lvlText w:val="o"/>
      <w:lvlJc w:val="left"/>
      <w:pPr>
        <w:tabs>
          <w:tab w:val="num" w:pos="0"/>
        </w:tabs>
        <w:ind w:left="6468"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8">
      <w:start w:val="1"/>
      <w:numFmt w:val="bullet"/>
      <w:lvlText w:val="▪"/>
      <w:lvlJc w:val="left"/>
      <w:pPr>
        <w:tabs>
          <w:tab w:val="num" w:pos="0"/>
        </w:tabs>
        <w:ind w:left="7188"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fr-FR" w:eastAsia="fr-F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Calibri"/>
      <w:color w:val="000000"/>
      <w:kern w:val="0"/>
      <w:sz w:val="22"/>
      <w:szCs w:val="22"/>
      <w:lang w:val="fr-FR" w:eastAsia="fr-FR" w:bidi="ar-SA"/>
    </w:rPr>
  </w:style>
  <w:style w:type="paragraph" w:styleId="Titre1">
    <w:name w:val="Heading 1"/>
    <w:next w:val="Normal"/>
    <w:link w:val="Titre1Car"/>
    <w:uiPriority w:val="9"/>
    <w:unhideWhenUsed/>
    <w:qFormat/>
    <w:pPr>
      <w:keepNext w:val="true"/>
      <w:keepLines/>
      <w:widowControl/>
      <w:bidi w:val="0"/>
      <w:spacing w:lineRule="auto" w:line="259" w:before="0" w:after="0"/>
      <w:ind w:left="-708" w:hanging="0"/>
      <w:jc w:val="left"/>
      <w:outlineLvl w:val="0"/>
    </w:pPr>
    <w:rPr>
      <w:rFonts w:ascii="Times New Roman" w:hAnsi="Times New Roman" w:eastAsia="Times New Roman" w:cs="Times New Roman"/>
      <w:color w:val="000000"/>
      <w:kern w:val="0"/>
      <w:sz w:val="24"/>
      <w:szCs w:val="22"/>
      <w:shd w:fill="FFF200" w:val="clear"/>
      <w:lang w:val="fr-FR" w:eastAsia="fr-FR" w:bidi="ar-SA"/>
    </w:rPr>
  </w:style>
  <w:style w:type="character" w:styleId="DefaultParagraphFont" w:default="1">
    <w:name w:val="Default Paragraph Font"/>
    <w:uiPriority w:val="1"/>
    <w:semiHidden/>
    <w:unhideWhenUsed/>
    <w:qFormat/>
    <w:rPr/>
  </w:style>
  <w:style w:type="character" w:styleId="Titre1Car" w:customStyle="1">
    <w:name w:val="Titre 1 Car"/>
    <w:link w:val="Titre1"/>
    <w:qFormat/>
    <w:rPr>
      <w:rFonts w:ascii="Times New Roman" w:hAnsi="Times New Roman" w:eastAsia="Times New Roman" w:cs="Times New Roman"/>
      <w:color w:val="000000"/>
      <w:sz w:val="24"/>
      <w:shd w:fill="FFF200" w:val="clea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5c17c0"/>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6A6F3-14E8-4161-9CBB-AAD370C7B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LibreOffice/7.1.3.2$Windows_X86_64 LibreOffice_project/47f78053abe362b9384784d31a6e56f8511eb1c1</Application>
  <AppVersion>15.0000</AppVersion>
  <Pages>1</Pages>
  <Words>234</Words>
  <Characters>1189</Characters>
  <CharactersWithSpaces>1468</CharactersWithSpaces>
  <Paragraphs>44</Paragraphs>
  <Company>Ministère de la Culture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2022-05-18T10:31:47Z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